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CA" w:rsidRDefault="00512123">
      <w:pPr>
        <w:pStyle w:val="ConsPlusNonformat"/>
        <w:jc w:val="both"/>
      </w:pPr>
      <w:bookmarkStart w:id="0" w:name="_GoBack"/>
      <w:bookmarkEnd w:id="0"/>
      <w:r>
        <w:t xml:space="preserve">                                  В администрацию городского поселения «Город                                     </w:t>
      </w:r>
    </w:p>
    <w:p w:rsidR="00CA68CA" w:rsidRDefault="00512123">
      <w:pPr>
        <w:pStyle w:val="ConsPlusNonformat"/>
        <w:jc w:val="both"/>
      </w:pPr>
      <w:r>
        <w:t xml:space="preserve">                                  Амурск»</w:t>
      </w:r>
    </w:p>
    <w:p w:rsidR="00CA68CA" w:rsidRDefault="00512123">
      <w:pPr>
        <w:pStyle w:val="ConsPlusNonformat"/>
        <w:jc w:val="both"/>
      </w:pPr>
      <w:r>
        <w:t xml:space="preserve">                              от:</w:t>
      </w:r>
    </w:p>
    <w:p w:rsidR="00CA68CA" w:rsidRDefault="00512123">
      <w:pPr>
        <w:pStyle w:val="ConsPlusNonformat"/>
        <w:jc w:val="both"/>
      </w:pPr>
      <w:r>
        <w:t xml:space="preserve">                              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       почты (при наличии), телефон)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 xml:space="preserve">                                 Заявление</w:t>
      </w:r>
    </w:p>
    <w:p w:rsidR="00CA68CA" w:rsidRDefault="00512123">
      <w:pPr>
        <w:pStyle w:val="ConsPlusNonformat"/>
        <w:jc w:val="both"/>
      </w:pPr>
      <w:r>
        <w:t xml:space="preserve">              об исправлении допущенных опечаток и ошибок 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Прошу  исправить  допущенные опечатки и ошибки в Уведомлении с реквизитами: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(указываются номер и дата Уведомления)</w:t>
      </w:r>
    </w:p>
    <w:p w:rsidR="00CA68CA" w:rsidRDefault="00512123">
      <w:pPr>
        <w:pStyle w:val="ConsPlusNonformat"/>
        <w:jc w:val="both"/>
      </w:pPr>
      <w:r>
        <w:t xml:space="preserve">Орган,  выдавший Уведомление: </w:t>
      </w: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>Характер допущенных опечаток и ошибок и место расположения:</w:t>
      </w: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>Прошу  подготовить  Уведомление с исправленными опечатками и ошибками на  бумажном носителе/в форме электронного документа.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                      (ненужное зачеркнуть)</w:t>
      </w:r>
    </w:p>
    <w:p w:rsidR="00CA68CA" w:rsidRDefault="00512123">
      <w:pPr>
        <w:pStyle w:val="ConsPlusNonformat"/>
        <w:jc w:val="both"/>
      </w:pPr>
      <w:r>
        <w:t>____________________________    _____________    __________________________</w:t>
      </w:r>
    </w:p>
    <w:p w:rsidR="00CA68CA" w:rsidRDefault="00512123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"__" ____________ 20__ г.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С приложением документов согласно описи.</w:t>
      </w: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15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 xml:space="preserve"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</w:t>
            </w:r>
            <w:r>
              <w:rPr>
                <w:szCs w:val="24"/>
              </w:rPr>
              <w:lastRenderedPageBreak/>
              <w:t>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Кому 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лица,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                               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электронной почты)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bookmarkStart w:id="1" w:name="Par2036"/>
      <w:bookmarkEnd w:id="1"/>
      <w:r>
        <w:rPr>
          <w:rFonts w:ascii="Courier New" w:hAnsi="Courier New" w:cs="Courier New"/>
          <w:sz w:val="20"/>
          <w:szCs w:val="20"/>
        </w:rPr>
        <w:t xml:space="preserve">                                РЕШЕНИЕ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об отказе во внесении исправлений 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  результатам рассмотрения заявления об исправлении допущенных опечаток и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ошибок в Уведомлении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    № 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(дата и номер регистрации)</w:t>
      </w:r>
    </w:p>
    <w:p w:rsidR="00CA68CA" w:rsidRDefault="00512123">
      <w:pPr>
        <w:jc w:val="both"/>
        <w:rPr>
          <w:rFonts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>принято   решение  об  отказе  во  внесении  исправлений  в  Уведомлении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3969"/>
        <w:gridCol w:w="2778"/>
      </w:tblGrid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№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Наименование основания для отказа во внесении исправлений в 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 xml:space="preserve">Разъяснение причин отказа во внесении исправлений </w:t>
            </w:r>
          </w:p>
        </w:tc>
      </w:tr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пункта 2.13.2.2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 xml:space="preserve">несоответствие заявителя кругу лиц, указанных в </w:t>
            </w:r>
            <w:hyperlink r:id="rId9" w:anchor="Par55" w:tooltip="file:///D:\РАБОЧАЯ%20ПАПКА\РЕГЛАМЕНТЫ\2026%20год\АиГ%20(новый)%2005.09.2011%20№%20143%20ПЕРЕПЛАНИРОВКА.docx#Par55" w:history="1">
              <w:r>
                <w:rPr>
                  <w:rStyle w:val="af6"/>
                </w:rPr>
                <w:t>пункте 1.2</w:t>
              </w:r>
            </w:hyperlink>
            <w:r>
              <w:t xml:space="preserve"> Административного регламента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пункта 2.13.2.2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отсутствие опечаток и ошибок в Решении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lastRenderedPageBreak/>
              <w:t>пункта 2.13.2.2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 xml:space="preserve">отсутствие в заявлении об исправлении допущенных опечаток и ошибок реквизитов в </w:t>
            </w:r>
            <w:proofErr w:type="gramStart"/>
            <w:r>
              <w:t>Уведомлении</w:t>
            </w:r>
            <w:proofErr w:type="gramEnd"/>
            <w:r>
              <w:t xml:space="preserve"> выданном Администрацией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</w:tbl>
    <w:p w:rsidR="00CA68CA" w:rsidRDefault="00CA68CA">
      <w:pPr>
        <w:jc w:val="both"/>
        <w:rPr>
          <w:rFonts w:eastAsia="Times New Roman"/>
          <w:sz w:val="28"/>
          <w:szCs w:val="28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Вы  вправе  повторно  обратиться с заявлением об исправлении </w:t>
      </w:r>
      <w:proofErr w:type="gramStart"/>
      <w:r>
        <w:rPr>
          <w:rFonts w:ascii="Courier New" w:hAnsi="Courier New" w:cs="Courier New"/>
          <w:sz w:val="20"/>
          <w:szCs w:val="20"/>
        </w:rPr>
        <w:t>допущенных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опечаток  и ошибок в Уведомлении после устранения указанных нарушений.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Данный   отказ   может   быть  обжалован  в  досудебном  порядке  путем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направления   жалобы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______________________________________________,  а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также в судебном порядке.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Дополнительно информируем: 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во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внесении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исправлений в Уведомлении, а также иная дополнительная информация при наличии)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CA68CA" w:rsidRDefault="00CA68CA">
      <w:pPr>
        <w:jc w:val="both"/>
        <w:rPr>
          <w:rFonts w:cs="Times New Roman"/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16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 xml:space="preserve"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</w:t>
            </w:r>
            <w:r>
              <w:rPr>
                <w:szCs w:val="24"/>
              </w:rPr>
              <w:lastRenderedPageBreak/>
              <w:t>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CA68CA">
      <w:pPr>
        <w:pStyle w:val="ConsPlusNormal"/>
        <w:ind w:left="42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exact"/>
        <w:jc w:val="center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Исчерпывающий перечень документов, </w:t>
      </w:r>
    </w:p>
    <w:p w:rsidR="00CA68CA" w:rsidRDefault="00512123">
      <w:pPr>
        <w:spacing w:after="0" w:line="240" w:lineRule="exact"/>
        <w:jc w:val="center"/>
        <w:rPr>
          <w:rFonts w:cs="Times New Roman"/>
          <w:color w:val="000000" w:themeColor="text1"/>
          <w:sz w:val="28"/>
          <w:szCs w:val="28"/>
        </w:rPr>
      </w:pPr>
      <w:proofErr w:type="gramStart"/>
      <w:r>
        <w:rPr>
          <w:rFonts w:cs="Times New Roman"/>
          <w:color w:val="000000" w:themeColor="text1"/>
          <w:sz w:val="28"/>
          <w:szCs w:val="28"/>
        </w:rPr>
        <w:t>необходимые для предоставления муниципальной услуги самостоятельно</w:t>
      </w:r>
      <w:proofErr w:type="gramEnd"/>
    </w:p>
    <w:p w:rsidR="00CA68CA" w:rsidRDefault="00CA68CA">
      <w:pPr>
        <w:spacing w:after="0" w:line="240" w:lineRule="exact"/>
        <w:jc w:val="center"/>
        <w:rPr>
          <w:rFonts w:cs="Times New Roman"/>
          <w:color w:val="000000" w:themeColor="text1"/>
          <w:sz w:val="28"/>
          <w:szCs w:val="28"/>
        </w:rPr>
      </w:pPr>
    </w:p>
    <w:p w:rsidR="00CA68CA" w:rsidRDefault="00CA68CA">
      <w:pPr>
        <w:widowControl w:val="0"/>
        <w:tabs>
          <w:tab w:val="left" w:pos="5812"/>
        </w:tabs>
        <w:spacing w:after="0" w:line="240" w:lineRule="auto"/>
        <w:jc w:val="right"/>
        <w:rPr>
          <w:rFonts w:cs="Times New Roman"/>
          <w:color w:val="000000" w:themeColor="text1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644"/>
      </w:tblGrid>
      <w:tr w:rsidR="00CA68C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           Наименование документа</w:t>
            </w:r>
          </w:p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                Форма документа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Заявление о предоставлении муниципальной услуги</w:t>
            </w:r>
          </w:p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- в форме документа на бумажном носителе в 1 экземпляре по форме согласно Приложениям № 3, 6, 7 к настоящему Регламенту, подписанное заявителем (в случае, если заявление подает физическое лицо, заявитель также предоставляет согласие на обработку персональных данных согласно Приложению № 18 к настоящему Регламенту) при обращении в Администрацию, МФЦ, почтовым отправлением.</w:t>
            </w: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- в электронной форме (заполняется посредством внесения соответствующих сведений в интерактивную форму), </w:t>
            </w:r>
            <w:proofErr w:type="gramStart"/>
            <w:r>
              <w:rPr>
                <w:color w:val="000000" w:themeColor="text1"/>
                <w:szCs w:val="24"/>
              </w:rPr>
              <w:t>подписанное</w:t>
            </w:r>
            <w:proofErr w:type="gramEnd"/>
            <w:r>
              <w:rPr>
                <w:color w:val="000000" w:themeColor="text1"/>
                <w:szCs w:val="24"/>
              </w:rPr>
              <w:t xml:space="preserve"> в соответствии с требованиями Федерального закона от 06.04.2011 № 63-ФЗ, при обращении посредством ЕПГУ, РПГУ, ГИСОГД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Копия паспорта гражданина РФ в 1 экземпляре на бумажном носителе с предоставлением оригинала документа или представителя заявителя, в случае представления заявления о предоставлении муниципальной услуги посредством личного обращения в Администрацию, в том числе через МФЦ, а также направления заявления о предоставлении муниципальной услуги почтовым отправлением. </w:t>
            </w: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В случае представления документов в электронной форме посредством ЕПГУ, РПГУ, ГИСОГД представление указанного документа не требуется.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Документ, подтверждающий полномочия </w:t>
            </w:r>
            <w:r>
              <w:rPr>
                <w:color w:val="000000" w:themeColor="text1"/>
                <w:szCs w:val="24"/>
              </w:rPr>
              <w:lastRenderedPageBreak/>
              <w:t>законного представителя (родители, усыновители, опекуны, попечители)  несовершеннолетних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lastRenderedPageBreak/>
              <w:t xml:space="preserve">Родители - свидетельство о рождении </w:t>
            </w:r>
            <w:r>
              <w:rPr>
                <w:color w:val="000000" w:themeColor="text1"/>
                <w:szCs w:val="24"/>
                <w:shd w:val="clear" w:color="auto" w:fill="FFFFFF"/>
              </w:rPr>
              <w:lastRenderedPageBreak/>
              <w:t xml:space="preserve">ребенка. 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 xml:space="preserve">Усыновители - свидетельство об усыновлении. 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Опекуны и попечители – Акт органа опеки и попечительства о назначении его опекуном, который может быть в форме постановления, приказа или распоряжения.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Копия документа предоставляется в 1 экземпляре на бумажном носителе</w:t>
            </w:r>
            <w:r>
              <w:rPr>
                <w:color w:val="000000" w:themeColor="text1"/>
                <w:szCs w:val="24"/>
              </w:rPr>
              <w:t xml:space="preserve"> с предоставлением оригинала данного документа при обращении непосредственно в Администрацию или МФЦ. Либо в электронной форме, </w:t>
            </w:r>
            <w:proofErr w:type="gramStart"/>
            <w:r>
              <w:rPr>
                <w:color w:val="000000" w:themeColor="text1"/>
                <w:szCs w:val="24"/>
              </w:rPr>
              <w:t>подписанный</w:t>
            </w:r>
            <w:proofErr w:type="gramEnd"/>
            <w:r>
              <w:rPr>
                <w:color w:val="000000" w:themeColor="text1"/>
                <w:szCs w:val="24"/>
              </w:rPr>
              <w:t xml:space="preserve"> в соответствии с требованиями Федерального закона от 06.04.2011 № 63-ФЗ, при обращении посредством ЕПГУ, РПГУ, ГИСОГД.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>Документ, подтверждающий полномочия представителя (если от имени заявителя действует представитель)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В качестве документа, подтверждающего полномочия на осуществление действий от имени заявителя, представитель заявителя вправе представить копию оформленной в соответствии с законодательством Российской Федерации доверенности или договора в 1 экземпляре на бумажном носителе, либо копию учредительного документа с предоставлением оригинала документа при обращении в Администрацию, МФЦ.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proofErr w:type="gramStart"/>
            <w:r>
              <w:rPr>
                <w:color w:val="000000" w:themeColor="text1"/>
                <w:szCs w:val="24"/>
              </w:rPr>
              <w:t>В случае представления документов в электронной форме посредством ЕПГУ, РПГУ, ГИСОГД,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лица; выданный заявителем, являющимся физическим лицом (осуществляющие предпринимательскую деятельность) - усиленной квалифицированной электронной подписью нотариуса.</w:t>
            </w:r>
            <w:proofErr w:type="gramEnd"/>
          </w:p>
        </w:tc>
      </w:tr>
      <w:tr w:rsidR="00CA68C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tabs>
                <w:tab w:val="left" w:pos="567"/>
              </w:tabs>
              <w:spacing w:after="0" w:line="240" w:lineRule="auto"/>
              <w:ind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В случае</w:t>
            </w:r>
            <w:proofErr w:type="gramStart"/>
            <w:r>
              <w:rPr>
                <w:color w:val="000000" w:themeColor="text1"/>
                <w:szCs w:val="24"/>
              </w:rPr>
              <w:t>,</w:t>
            </w:r>
            <w:proofErr w:type="gramEnd"/>
            <w:r>
              <w:rPr>
                <w:color w:val="000000" w:themeColor="text1"/>
                <w:szCs w:val="24"/>
              </w:rPr>
              <w:t xml:space="preserve"> если заявление о предоставлении муниципальной услуги и документы, подаются через представителя заявителя посредством ЕПГУ, РПГУ, ГИСОГД и доверенность представителя заявителя изготовлена в электронной форме, такая доверенность должна быть подписана электронной подписью заявителя, требования к которой устанавливаются законодательством Российской Федерации, регулирующим отношения в области использования электронных подписей. </w:t>
            </w:r>
          </w:p>
          <w:p w:rsidR="00CA68CA" w:rsidRDefault="00512123">
            <w:pPr>
              <w:widowControl w:val="0"/>
              <w:tabs>
                <w:tab w:val="left" w:pos="567"/>
              </w:tabs>
              <w:spacing w:after="0" w:line="240" w:lineRule="auto"/>
              <w:ind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Доверенность представителя заявителя, изготовленная в электронной форме и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нотариусом,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</w:t>
            </w:r>
            <w:proofErr w:type="spellStart"/>
            <w:r>
              <w:rPr>
                <w:color w:val="000000" w:themeColor="text1"/>
                <w:szCs w:val="24"/>
              </w:rPr>
              <w:t>sig</w:t>
            </w:r>
            <w:proofErr w:type="spellEnd"/>
            <w:r>
              <w:rPr>
                <w:color w:val="000000" w:themeColor="text1"/>
                <w:szCs w:val="24"/>
              </w:rPr>
              <w:t>.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 xml:space="preserve">Требование к форматам документов, предоставляемых заявителем в электронной форме: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б) </w:t>
            </w:r>
            <w:proofErr w:type="spellStart"/>
            <w:r>
              <w:rPr>
                <w:color w:val="000000" w:themeColor="text1"/>
                <w:szCs w:val="24"/>
              </w:rPr>
              <w:t>doc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docx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odt</w:t>
            </w:r>
            <w:proofErr w:type="spellEnd"/>
            <w:r>
              <w:rPr>
                <w:color w:val="000000" w:themeColor="text1"/>
                <w:szCs w:val="24"/>
              </w:rPr>
              <w:t xml:space="preserve"> - для </w:t>
            </w:r>
            <w:r>
              <w:rPr>
                <w:color w:val="000000" w:themeColor="text1"/>
                <w:szCs w:val="24"/>
              </w:rPr>
              <w:tab/>
              <w:t xml:space="preserve">документов с текстовым содержанием, не включающим формулы;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в) </w:t>
            </w:r>
            <w:proofErr w:type="spellStart"/>
            <w:r>
              <w:rPr>
                <w:color w:val="000000" w:themeColor="text1"/>
                <w:szCs w:val="24"/>
              </w:rPr>
              <w:t>pdf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jpg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jpeg</w:t>
            </w:r>
            <w:proofErr w:type="spellEnd"/>
            <w:r>
              <w:rPr>
                <w:color w:val="000000" w:themeColor="text1"/>
                <w:szCs w:val="24"/>
              </w:rPr>
              <w:t xml:space="preserve"> - для документов с текстовым содержанием, в том числе включающим формулы и (или) графические изображения, а также документов с графическим содержанием.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proofErr w:type="gramStart"/>
            <w:r>
              <w:rPr>
                <w:color w:val="000000" w:themeColor="text1"/>
                <w:szCs w:val="24"/>
              </w:rPr>
              <w:t xml:space="preserve">В случае если оригиналы документов, прилагаемые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      </w:r>
            <w:proofErr w:type="spellStart"/>
            <w:r>
              <w:rPr>
                <w:color w:val="000000" w:themeColor="text1"/>
                <w:szCs w:val="24"/>
              </w:rPr>
              <w:t>dpi</w:t>
            </w:r>
            <w:proofErr w:type="spellEnd"/>
            <w:r>
              <w:rPr>
                <w:color w:val="000000" w:themeColor="text1"/>
                <w:szCs w:val="24"/>
              </w:rPr>
              <w:t xml:space="preserve"> (масштаб 1:1) и всех аутентичных признаков подлинности (графической подписи лица, печати, углового штампа бланка</w:t>
            </w:r>
            <w:proofErr w:type="gramEnd"/>
            <w:r>
              <w:rPr>
                <w:color w:val="000000" w:themeColor="text1"/>
                <w:szCs w:val="24"/>
              </w:rPr>
              <w:t xml:space="preserve">), с использованием следующих режимов: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«черно-белый» - при отсутствии в документе графических изображений и (или) цветного текста;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«цветной» - при наличии в документе графических изображений в цветном графическом изображении;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«оттенки серого» - при наличии в документе графических изображений, отличных от цветного графического изображения;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Документы, прилагаемые к заявлению, представляемые в электронной форме, должны обеспечивать возможность идентифицировать документ и количество листов в документе.  </w:t>
            </w:r>
          </w:p>
          <w:p w:rsidR="00CA68CA" w:rsidRDefault="00512123">
            <w:pPr>
              <w:widowControl w:val="0"/>
              <w:spacing w:after="0" w:line="240" w:lineRule="auto"/>
              <w:ind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Документы, подлежащие представлению в форматах xls, xlsx или ods, формируются в виде отдельного документа, представляемого в электронной форме.</w:t>
            </w:r>
          </w:p>
        </w:tc>
      </w:tr>
    </w:tbl>
    <w:p w:rsidR="00CA68CA" w:rsidRDefault="00CA68CA">
      <w:pPr>
        <w:spacing w:after="0" w:line="240" w:lineRule="auto"/>
        <w:jc w:val="center"/>
        <w:rPr>
          <w:rFonts w:eastAsia="Calibri" w:cs="Times New Roman"/>
          <w:color w:val="000000" w:themeColor="text1"/>
          <w:sz w:val="22"/>
        </w:rPr>
      </w:pPr>
    </w:p>
    <w:p w:rsidR="00CA68CA" w:rsidRDefault="00CA68CA">
      <w:pPr>
        <w:spacing w:after="0" w:line="240" w:lineRule="auto"/>
        <w:rPr>
          <w:rFonts w:eastAsia="Calibri" w:cs="Times New Roman"/>
          <w:color w:val="000000" w:themeColor="text1"/>
        </w:rPr>
        <w:sectPr w:rsidR="00CA68CA">
          <w:pgSz w:w="11906" w:h="16838"/>
          <w:pgMar w:top="851" w:right="567" w:bottom="284" w:left="1985" w:header="709" w:footer="709" w:gutter="0"/>
          <w:cols w:space="720"/>
          <w:docGrid w:linePitch="360"/>
        </w:sectPr>
      </w:pPr>
    </w:p>
    <w:p w:rsidR="00CA68CA" w:rsidRDefault="00512123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Приложение № 17</w:t>
      </w:r>
    </w:p>
    <w:p w:rsidR="00CA68CA" w:rsidRDefault="00512123">
      <w:pPr>
        <w:spacing w:after="0" w:line="24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к Административному регламенту</w:t>
      </w:r>
    </w:p>
    <w:p w:rsidR="00CA68CA" w:rsidRDefault="00512123">
      <w:pPr>
        <w:spacing w:after="0" w:line="24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по предоставлению муниципальной услуги</w:t>
      </w:r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szCs w:val="24"/>
        </w:rPr>
      </w:pPr>
      <w:r>
        <w:rPr>
          <w:szCs w:val="24"/>
        </w:rPr>
        <w:t xml:space="preserve">                                                                      </w:t>
      </w:r>
      <w:proofErr w:type="gramStart"/>
      <w:r>
        <w:rPr>
          <w:szCs w:val="24"/>
        </w:rPr>
        <w:t xml:space="preserve">«Направление уведомления о соответствии                                  /несоответствии) указанных в уведомлении </w:t>
      </w:r>
      <w:proofErr w:type="gramEnd"/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rFonts w:eastAsia="Times New Roman"/>
          <w:color w:val="FFC000"/>
          <w:szCs w:val="24"/>
          <w:lang w:eastAsia="ru-RU"/>
        </w:rPr>
      </w:pPr>
      <w:r>
        <w:rPr>
          <w:szCs w:val="24"/>
        </w:rPr>
        <w:t xml:space="preserve">                                                                     </w:t>
      </w:r>
      <w:proofErr w:type="gramStart"/>
      <w:r>
        <w:rPr>
          <w:szCs w:val="24"/>
        </w:rPr>
        <w:t>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 района Хабаровского края</w:t>
      </w:r>
      <w:proofErr w:type="gramEnd"/>
    </w:p>
    <w:p w:rsidR="00CA68CA" w:rsidRDefault="00512123">
      <w:pPr>
        <w:spacing w:after="0" w:line="24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center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CA68CA" w:rsidRDefault="00CA68CA">
      <w:pPr>
        <w:spacing w:after="0" w:line="240" w:lineRule="auto"/>
        <w:jc w:val="center"/>
        <w:rPr>
          <w:rFonts w:cs="Times New Roman"/>
          <w:color w:val="000000" w:themeColor="text1"/>
          <w:sz w:val="28"/>
          <w:szCs w:val="28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CA68C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tabs>
                <w:tab w:val="left" w:pos="5812"/>
              </w:tabs>
              <w:spacing w:after="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Исчерпывающий перечень оснований для отказа в приеме заявления:</w:t>
            </w:r>
          </w:p>
        </w:tc>
      </w:tr>
      <w:tr w:rsidR="00CA68CA">
        <w:trPr>
          <w:trHeight w:val="4995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предоставленные документы или сведения утратили силу на момент обращения за муниципальной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Федерации, которые не позволяют однозначно оценить информацию и сведения, содержащиеся в документах для предоставления муниципальной услуги;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подача заявления о предоставлении муниципальной услуги от имени заявителя не уполномоченным на то лицом;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неполное, некорректное заполнение полей в форме заявления, в том числе в интерактивной форме заявления на ЕПГУ, РПГУ, ГИСОГД;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электронные документы не соответствуют требованиям к форматам их предоставления и (или) не читаются;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 xml:space="preserve">      - Заявитель не относится к кругу лиц, имеющих право на предоставление муниципальной услуги.</w:t>
            </w:r>
          </w:p>
          <w:p w:rsidR="00CA68CA" w:rsidRDefault="00512123">
            <w:pPr>
              <w:tabs>
                <w:tab w:val="left" w:pos="5812"/>
              </w:tabs>
              <w:spacing w:after="0" w:line="240" w:lineRule="auto"/>
              <w:ind w:firstLine="365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 является исчерпывающим.</w:t>
            </w: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CA68CA">
        <w:trPr>
          <w:trHeight w:val="589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tabs>
                <w:tab w:val="left" w:pos="5812"/>
              </w:tabs>
              <w:spacing w:after="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CA68CA">
        <w:trPr>
          <w:trHeight w:val="353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68CA" w:rsidRDefault="00512123">
            <w:pPr>
              <w:pStyle w:val="ConsPlusNormal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отсутствуют.</w:t>
            </w: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CA68C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tabs>
                <w:tab w:val="left" w:pos="5812"/>
              </w:tabs>
              <w:spacing w:after="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>
              <w:rPr>
                <w:rFonts w:cs="Times New Roman"/>
                <w:sz w:val="28"/>
                <w:szCs w:val="28"/>
              </w:rPr>
              <w:t>муниципальной услуги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:</w:t>
            </w:r>
          </w:p>
        </w:tc>
      </w:tr>
      <w:tr w:rsidR="00CA68CA">
        <w:trPr>
          <w:trHeight w:val="2810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 xml:space="preserve">- </w:t>
            </w:r>
            <w:r>
              <w:rPr>
                <w:rFonts w:cs="Times New Roman"/>
                <w:szCs w:val="24"/>
              </w:rPr>
              <w:t xml:space="preserve">в письменном заявлении заявителя не </w:t>
            </w:r>
            <w:proofErr w:type="gramStart"/>
            <w:r>
              <w:rPr>
                <w:rFonts w:cs="Times New Roman"/>
                <w:szCs w:val="24"/>
              </w:rPr>
              <w:t>указаны</w:t>
            </w:r>
            <w:proofErr w:type="gramEnd"/>
            <w:r>
              <w:rPr>
                <w:rFonts w:cs="Times New Roman"/>
                <w:szCs w:val="24"/>
              </w:rPr>
              <w:t xml:space="preserve"> его фамилия, имя, отчество (последнее при наличии) и почтовый адрес;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в письменном заявлении юридического лица не указано наименование юридического лица, направившего заявление, и его почтовый адрес;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текст заявления не поддается прочтению;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в электронном заявлении заявителя не указан его почтовый адрес или адрес электронной почты;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непредставление необходимых документов;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выявление в представленных документах недостоверной информации;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szCs w:val="24"/>
              </w:rPr>
              <w:t>- отзыв заявления по инициативе заявителя.</w:t>
            </w: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CA68CA">
      <w:pPr>
        <w:spacing w:after="0" w:line="240" w:lineRule="auto"/>
        <w:ind w:firstLine="567"/>
        <w:jc w:val="both"/>
        <w:outlineLvl w:val="0"/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</w:t>
      </w: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</w:t>
      </w: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lastRenderedPageBreak/>
        <w:t xml:space="preserve">                                                                                                          ПРИЛОЖЕНИЕ № 18                                                                                            </w:t>
      </w: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</w:t>
      </w:r>
      <w:r>
        <w:rPr>
          <w:rFonts w:eastAsia="Times New Roman"/>
          <w:sz w:val="20"/>
          <w:szCs w:val="20"/>
          <w:lang w:eastAsia="ru-RU"/>
        </w:rPr>
        <w:t>к Административному регламенту</w:t>
      </w:r>
    </w:p>
    <w:p w:rsidR="00CA68CA" w:rsidRDefault="00512123">
      <w:pPr>
        <w:spacing w:after="0" w:line="240" w:lineRule="auto"/>
        <w:ind w:left="45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по предоставлению муниципальной услуги </w:t>
      </w:r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</w:t>
      </w:r>
      <w:proofErr w:type="gramStart"/>
      <w:r>
        <w:rPr>
          <w:sz w:val="20"/>
          <w:szCs w:val="20"/>
        </w:rPr>
        <w:t xml:space="preserve">«Направление уведомления о соответствии                                  /несоответствии) указанных в уведомлении </w:t>
      </w:r>
      <w:proofErr w:type="gramEnd"/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rFonts w:eastAsia="Times New Roman"/>
          <w:color w:val="FFC000"/>
          <w:sz w:val="20"/>
          <w:szCs w:val="20"/>
          <w:lang w:eastAsia="ru-RU"/>
        </w:rPr>
      </w:pPr>
      <w:r>
        <w:rPr>
          <w:sz w:val="20"/>
          <w:szCs w:val="20"/>
        </w:rPr>
        <w:t xml:space="preserve">                                                                     </w:t>
      </w:r>
      <w:proofErr w:type="gramStart"/>
      <w:r>
        <w:rPr>
          <w:sz w:val="20"/>
          <w:szCs w:val="20"/>
        </w:rPr>
        <w:t>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 района Хабаровского края</w:t>
      </w:r>
      <w:proofErr w:type="gramEnd"/>
    </w:p>
    <w:p w:rsidR="00CA68CA" w:rsidRDefault="00CA68CA">
      <w:pPr>
        <w:pStyle w:val="ConsPlusNormal"/>
        <w:ind w:left="42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СОГЛАСИЕ</w:t>
      </w: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обработку персональных данных</w:t>
      </w:r>
    </w:p>
    <w:p w:rsidR="00CA68CA" w:rsidRDefault="00512123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Я, _______________________________________________________</w:t>
      </w: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Cs w:val="24"/>
        </w:rPr>
        <w:t>(фамилия, имя, отчество (последнее - при наличии)</w:t>
      </w:r>
      <w:proofErr w:type="gramEnd"/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проживающи</w:t>
      </w:r>
      <w:proofErr w:type="gramStart"/>
      <w:r>
        <w:rPr>
          <w:rFonts w:cs="Times New Roman"/>
          <w:sz w:val="28"/>
          <w:szCs w:val="28"/>
        </w:rPr>
        <w:t>й(</w:t>
      </w:r>
      <w:proofErr w:type="gramEnd"/>
      <w:r>
        <w:rPr>
          <w:rFonts w:cs="Times New Roman"/>
          <w:sz w:val="28"/>
          <w:szCs w:val="28"/>
        </w:rPr>
        <w:t>ая) по адресу _________________________________________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__________________________________________________________________,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документ, удостоверяющий личность: серия _________№ _________, выдан __________________________________________________________________,</w:t>
      </w: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Cs w:val="24"/>
        </w:rPr>
        <w:t xml:space="preserve">(кем и когда </w:t>
      </w:r>
      <w:proofErr w:type="gramStart"/>
      <w:r>
        <w:rPr>
          <w:rFonts w:cs="Times New Roman"/>
          <w:szCs w:val="24"/>
        </w:rPr>
        <w:t>выдан</w:t>
      </w:r>
      <w:proofErr w:type="gramEnd"/>
      <w:r>
        <w:rPr>
          <w:rFonts w:cs="Times New Roman"/>
          <w:szCs w:val="24"/>
        </w:rPr>
        <w:t>)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согласе</w:t>
      </w:r>
      <w:proofErr w:type="gramStart"/>
      <w:r>
        <w:rPr>
          <w:rFonts w:cs="Times New Roman"/>
          <w:sz w:val="28"/>
          <w:szCs w:val="28"/>
        </w:rPr>
        <w:t>н(</w:t>
      </w:r>
      <w:proofErr w:type="gramEnd"/>
      <w:r>
        <w:rPr>
          <w:rFonts w:cs="Times New Roman"/>
          <w:sz w:val="28"/>
          <w:szCs w:val="28"/>
        </w:rPr>
        <w:t>а) на обработку моих персональных данных администрацией городского поселения «Город Амурск» Амурского муниципального района Хабаровского края.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Под персональными данными я понимаю любую информацию, относящуюся ко мне прямо или косвенно как к субъекту персональных данных, в том числе: фамилия, имя, отчество (последнее - при наличии), дата и место рождения, адрес, контактные телефоны, другая информация.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Под обработкой персональных данных я понимаю 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Я согласе</w:t>
      </w:r>
      <w:proofErr w:type="gramStart"/>
      <w:r>
        <w:rPr>
          <w:rFonts w:cs="Times New Roman"/>
          <w:sz w:val="28"/>
          <w:szCs w:val="28"/>
        </w:rPr>
        <w:t>н(</w:t>
      </w:r>
      <w:proofErr w:type="gramEnd"/>
      <w:r>
        <w:rPr>
          <w:rFonts w:cs="Times New Roman"/>
          <w:sz w:val="28"/>
          <w:szCs w:val="28"/>
        </w:rPr>
        <w:t>на), что мои персональные данные будут ограниченно доступны администрации городского поселения «Город Амурск» Амурского муниципального района Хабаровского края.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Настоящее согласие выдано без ограничения срока его действия.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Конфиденциальность персональных данных соблюдается в рамках исполнения Федерального </w:t>
      </w:r>
      <w:hyperlink r:id="rId10" w:tooltip="consultantplus://offline/ref=727DC072D63426D9DA1CCFA0AA2019703698B5924ED1E191A06163C822167BE41EEA033C7A930D52F9B769624A1EB6B" w:history="1">
        <w:r>
          <w:rPr>
            <w:rStyle w:val="af6"/>
            <w:rFonts w:cs="Times New Roman"/>
            <w:szCs w:val="24"/>
          </w:rPr>
          <w:t>закона</w:t>
        </w:r>
      </w:hyperlink>
      <w:r>
        <w:rPr>
          <w:rFonts w:cs="Times New Roman"/>
          <w:szCs w:val="24"/>
        </w:rPr>
        <w:t xml:space="preserve"> от 27 июля 2006 г. № 152-ФЗ «О персональных данных».</w:t>
      </w: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____________________________    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   «___» __________ </w:t>
      </w:r>
      <w:r>
        <w:rPr>
          <w:rFonts w:cs="Times New Roman"/>
          <w:szCs w:val="24"/>
        </w:rPr>
        <w:t>20</w:t>
      </w:r>
      <w:r>
        <w:rPr>
          <w:rFonts w:cs="Times New Roman"/>
          <w:sz w:val="28"/>
          <w:szCs w:val="28"/>
        </w:rPr>
        <w:t>___ г.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(фамилия, имя, отчество (последнее - при наличии</w:t>
      </w:r>
      <w:r>
        <w:rPr>
          <w:rFonts w:cs="Times New Roman"/>
          <w:sz w:val="28"/>
          <w:szCs w:val="28"/>
        </w:rPr>
        <w:t xml:space="preserve">)                                              </w:t>
      </w:r>
      <w:proofErr w:type="gramEnd"/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</w:t>
      </w:r>
    </w:p>
    <w:p w:rsidR="00CA68CA" w:rsidRDefault="00512123">
      <w:pPr>
        <w:spacing w:after="0" w:line="240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(подпись)</w:t>
      </w:r>
    </w:p>
    <w:p w:rsidR="00CA68CA" w:rsidRDefault="00CA68CA">
      <w:pPr>
        <w:spacing w:after="0" w:line="240" w:lineRule="auto"/>
        <w:ind w:firstLine="708"/>
        <w:jc w:val="both"/>
        <w:rPr>
          <w:rFonts w:cs="Times New Roman"/>
          <w:szCs w:val="24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Приложение № 19</w:t>
      </w:r>
    </w:p>
    <w:p w:rsidR="00CA68CA" w:rsidRDefault="00512123">
      <w:pPr>
        <w:spacing w:after="0" w:line="240" w:lineRule="auto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Административному регламенту</w:t>
      </w:r>
    </w:p>
    <w:p w:rsidR="00CA68CA" w:rsidRDefault="00512123">
      <w:pPr>
        <w:spacing w:after="0" w:line="240" w:lineRule="auto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по предоставлению муниципальной услуги</w:t>
      </w:r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proofErr w:type="gramStart"/>
      <w:r>
        <w:rPr>
          <w:sz w:val="20"/>
          <w:szCs w:val="20"/>
        </w:rPr>
        <w:t xml:space="preserve">«Направление уведомления о соответствии                                  /несоответствии) указанных в уведомлении </w:t>
      </w:r>
      <w:proofErr w:type="gramEnd"/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rFonts w:eastAsia="Times New Roman"/>
          <w:color w:val="FFC000"/>
          <w:sz w:val="20"/>
          <w:szCs w:val="20"/>
          <w:lang w:eastAsia="ru-RU"/>
        </w:rPr>
      </w:pPr>
      <w:r>
        <w:rPr>
          <w:sz w:val="20"/>
          <w:szCs w:val="20"/>
        </w:rPr>
        <w:t xml:space="preserve">                                                                     </w:t>
      </w:r>
      <w:proofErr w:type="gramStart"/>
      <w:r>
        <w:rPr>
          <w:sz w:val="20"/>
          <w:szCs w:val="20"/>
        </w:rPr>
        <w:t>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 района Хабаровского края</w:t>
      </w:r>
      <w:proofErr w:type="gramEnd"/>
    </w:p>
    <w:p w:rsidR="00CA68CA" w:rsidRDefault="00CA68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CA68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CA68CA" w:rsidRDefault="00CA68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auto"/>
        <w:ind w:firstLine="708"/>
        <w:jc w:val="both"/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proofErr w:type="gramStart"/>
      <w:r>
        <w:rPr>
          <w:rFonts w:cs="Times New Roman"/>
          <w:sz w:val="28"/>
          <w:szCs w:val="28"/>
        </w:rPr>
        <w:t xml:space="preserve">Административный регламент по предоставлению муниципальной услуги  </w:t>
      </w:r>
      <w:r>
        <w:rPr>
          <w:sz w:val="28"/>
          <w:szCs w:val="28"/>
        </w:rPr>
        <w:t>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о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</w:t>
      </w:r>
      <w:proofErr w:type="gramEnd"/>
      <w:r>
        <w:rPr>
          <w:sz w:val="28"/>
          <w:szCs w:val="28"/>
        </w:rPr>
        <w:t>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Амурского муниципального района Хабаровского края» </w:t>
      </w:r>
      <w:r>
        <w:rPr>
          <w:rFonts w:cs="Times New Roman"/>
          <w:sz w:val="28"/>
          <w:szCs w:val="28"/>
        </w:rPr>
        <w:t xml:space="preserve"> - Регламент.</w:t>
      </w:r>
    </w:p>
    <w:p w:rsidR="00CA68CA" w:rsidRDefault="00512123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Федеральная государственная информационная система «Единый портал государственных и муниципальных услуг (функций)» gosuslugi.ru – ЕПГУ. 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Государственная информационная система «Портал государственных и муниципальных услуг Хабаровского края» uslugi27.ru – РПГУ. 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</w:t>
      </w:r>
      <w:r>
        <w:rPr>
          <w:rFonts w:ascii="Times New Roman" w:hAnsi="Times New Roman"/>
          <w:sz w:val="28"/>
          <w:szCs w:val="28"/>
        </w:rPr>
        <w:t>осударственная информационная система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(далее – ГИСОГД).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МФЦ Хабаровского края – МФЦ.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Администрация городского поселения «Город Амурск» Амурского муниципального района Хабаровского края – Администрация.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Ответственное за предоставление муниципальной услуги структурное подразделение – отдел архитектуры и градостроительства администрации городского поселения «Город Амурск» Амурского муниципального района Хабаровского края – Отдел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АиГ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Информационно-телекоммуникационная сеть Интернета – официальный сайт администрации (www.amursk.ru)  – сайт Администрации.</w:t>
      </w: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sectPr w:rsidR="00CA68CA">
      <w:pgSz w:w="11906" w:h="16838"/>
      <w:pgMar w:top="851" w:right="567" w:bottom="284" w:left="1985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14" w:rsidRDefault="009F1514">
      <w:pPr>
        <w:spacing w:after="0" w:line="240" w:lineRule="auto"/>
      </w:pPr>
      <w:r>
        <w:separator/>
      </w:r>
    </w:p>
  </w:endnote>
  <w:endnote w:type="continuationSeparator" w:id="0">
    <w:p w:rsidR="009F1514" w:rsidRDefault="009F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14" w:rsidRDefault="009F1514">
      <w:pPr>
        <w:spacing w:after="0" w:line="240" w:lineRule="auto"/>
      </w:pPr>
      <w:r>
        <w:separator/>
      </w:r>
    </w:p>
  </w:footnote>
  <w:footnote w:type="continuationSeparator" w:id="0">
    <w:p w:rsidR="009F1514" w:rsidRDefault="009F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A5049"/>
    <w:multiLevelType w:val="hybridMultilevel"/>
    <w:tmpl w:val="70F26602"/>
    <w:lvl w:ilvl="0" w:tplc="CA46944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8AE9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501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C2054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6E07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BA67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EF4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1E94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C5A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81DCE"/>
    <w:multiLevelType w:val="hybridMultilevel"/>
    <w:tmpl w:val="30A0D56E"/>
    <w:lvl w:ilvl="0" w:tplc="9F9250F6">
      <w:start w:val="1"/>
      <w:numFmt w:val="decimal"/>
      <w:lvlText w:val="%1."/>
      <w:lvlJc w:val="left"/>
      <w:pPr>
        <w:ind w:left="720" w:hanging="360"/>
      </w:pPr>
    </w:lvl>
    <w:lvl w:ilvl="1" w:tplc="7CC62CA4">
      <w:start w:val="1"/>
      <w:numFmt w:val="lowerLetter"/>
      <w:lvlText w:val="%2."/>
      <w:lvlJc w:val="left"/>
      <w:pPr>
        <w:ind w:left="1440" w:hanging="360"/>
      </w:pPr>
    </w:lvl>
    <w:lvl w:ilvl="2" w:tplc="E0ACCFF8">
      <w:start w:val="1"/>
      <w:numFmt w:val="lowerRoman"/>
      <w:lvlText w:val="%3."/>
      <w:lvlJc w:val="right"/>
      <w:pPr>
        <w:ind w:left="2160" w:hanging="180"/>
      </w:pPr>
    </w:lvl>
    <w:lvl w:ilvl="3" w:tplc="02B2B04E">
      <w:start w:val="1"/>
      <w:numFmt w:val="decimal"/>
      <w:lvlText w:val="%4."/>
      <w:lvlJc w:val="left"/>
      <w:pPr>
        <w:ind w:left="2880" w:hanging="360"/>
      </w:pPr>
    </w:lvl>
    <w:lvl w:ilvl="4" w:tplc="37B80404">
      <w:start w:val="1"/>
      <w:numFmt w:val="lowerLetter"/>
      <w:lvlText w:val="%5."/>
      <w:lvlJc w:val="left"/>
      <w:pPr>
        <w:ind w:left="3600" w:hanging="360"/>
      </w:pPr>
    </w:lvl>
    <w:lvl w:ilvl="5" w:tplc="6024BB04">
      <w:start w:val="1"/>
      <w:numFmt w:val="lowerRoman"/>
      <w:lvlText w:val="%6."/>
      <w:lvlJc w:val="right"/>
      <w:pPr>
        <w:ind w:left="4320" w:hanging="180"/>
      </w:pPr>
    </w:lvl>
    <w:lvl w:ilvl="6" w:tplc="15A0DBAE">
      <w:start w:val="1"/>
      <w:numFmt w:val="decimal"/>
      <w:lvlText w:val="%7."/>
      <w:lvlJc w:val="left"/>
      <w:pPr>
        <w:ind w:left="5040" w:hanging="360"/>
      </w:pPr>
    </w:lvl>
    <w:lvl w:ilvl="7" w:tplc="1E1C9DBE">
      <w:start w:val="1"/>
      <w:numFmt w:val="lowerLetter"/>
      <w:lvlText w:val="%8."/>
      <w:lvlJc w:val="left"/>
      <w:pPr>
        <w:ind w:left="5760" w:hanging="360"/>
      </w:pPr>
    </w:lvl>
    <w:lvl w:ilvl="8" w:tplc="1A92B5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CA"/>
    <w:rsid w:val="000341DC"/>
    <w:rsid w:val="0010744C"/>
    <w:rsid w:val="001117B1"/>
    <w:rsid w:val="00147ED4"/>
    <w:rsid w:val="001B703F"/>
    <w:rsid w:val="001D1146"/>
    <w:rsid w:val="001D3895"/>
    <w:rsid w:val="004269D6"/>
    <w:rsid w:val="00512123"/>
    <w:rsid w:val="00557CEB"/>
    <w:rsid w:val="006461DA"/>
    <w:rsid w:val="00676007"/>
    <w:rsid w:val="007A34B8"/>
    <w:rsid w:val="007A6AD0"/>
    <w:rsid w:val="00897D07"/>
    <w:rsid w:val="009F1514"/>
    <w:rsid w:val="00A17525"/>
    <w:rsid w:val="00A467E0"/>
    <w:rsid w:val="00AC103A"/>
    <w:rsid w:val="00AC6CDC"/>
    <w:rsid w:val="00B777CB"/>
    <w:rsid w:val="00B8224C"/>
    <w:rsid w:val="00CA68CA"/>
    <w:rsid w:val="00D459AB"/>
    <w:rsid w:val="00E25B48"/>
    <w:rsid w:val="00E754FE"/>
    <w:rsid w:val="00E83B7B"/>
    <w:rsid w:val="00F60955"/>
    <w:rsid w:val="00FD1D86"/>
    <w:rsid w:val="00FE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DC072D63426D9DA1CCFA0AA2019703698B5924ED1E191A06163C822167BE41EEA033C7A930D52F9B769624A1EB6B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&#1056;&#1040;&#1041;&#1054;&#1063;&#1040;&#1071;%20&#1055;&#1040;&#1055;&#1050;&#1040;\&#1056;&#1045;&#1043;&#1051;&#1040;&#1052;&#1045;&#1053;&#1058;&#1067;\2026%20&#1075;&#1086;&#1076;\&#1040;&#1080;&#1043;%20(&#1085;&#1086;&#1074;&#1099;&#1081;)%2005.09.2011%20&#8470;%20143%20&#1055;&#1045;&#1056;&#1045;&#1055;&#1051;&#1040;&#1053;&#1048;&#1056;&#1054;&#1042;&#1050;&#104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F1F68-CC9A-4161-A76D-43862DB17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3218</Words>
  <Characters>18349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13</cp:revision>
  <dcterms:created xsi:type="dcterms:W3CDTF">2026-07-07T23:07:00Z</dcterms:created>
  <dcterms:modified xsi:type="dcterms:W3CDTF">2026-07-08T02:37:00Z</dcterms:modified>
</cp:coreProperties>
</file>